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C" w:rsidRDefault="00CA2105" w:rsidP="00CA2105">
      <w:pPr>
        <w:pStyle w:val="ListParagraph"/>
        <w:numPr>
          <w:ilvl w:val="0"/>
          <w:numId w:val="1"/>
        </w:numPr>
      </w:pPr>
      <w:r>
        <w:t>Discuss in detail the discovery of the “cell” by Robert Hooke.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Discuss the contributions of other scientists leading to the development of the cell theory.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State the cell theory.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Name the three structures common to most cells.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Discuss the structure and function of the nucleus.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Distinguish between the cell membrane and the cell wall in both structure and function.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State the basic differences between eukaryotic and prokaryotic cells.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Define organelle.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Compare and contrast the functions of the mitochondria and chloroplasts.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Discuss the function of the two types of endoplasmic reticulum.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Name the two major components of the cytoskeleton and discuss their importance.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Discuss the processes of diffusion and osmosis.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Distinguish between passive and active transport.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Why is it important for the cell membrane to be selectively permeable?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Define cell specialization and discuss its importance to all multicellular organisms.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>Explain the four levels of organization that make up multicellular organisms.</w:t>
      </w:r>
    </w:p>
    <w:p w:rsidR="00CA2105" w:rsidRDefault="00CA2105" w:rsidP="00CA2105">
      <w:pPr>
        <w:pStyle w:val="ListParagraph"/>
        <w:numPr>
          <w:ilvl w:val="0"/>
          <w:numId w:val="1"/>
        </w:numPr>
      </w:pPr>
      <w:r>
        <w:t xml:space="preserve">Give two examples of each level of organization.  </w:t>
      </w:r>
    </w:p>
    <w:sectPr w:rsidR="00CA2105" w:rsidSect="00CA1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05" w:rsidRDefault="00CA2105" w:rsidP="00CA2105">
      <w:r>
        <w:separator/>
      </w:r>
    </w:p>
  </w:endnote>
  <w:endnote w:type="continuationSeparator" w:id="0">
    <w:p w:rsidR="00CA2105" w:rsidRDefault="00CA2105" w:rsidP="00C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05" w:rsidRDefault="00CA2105" w:rsidP="00CA2105">
      <w:r>
        <w:separator/>
      </w:r>
    </w:p>
  </w:footnote>
  <w:footnote w:type="continuationSeparator" w:id="0">
    <w:p w:rsidR="00CA2105" w:rsidRDefault="00CA2105" w:rsidP="00CA2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Header"/>
    </w:pPr>
    <w:r>
      <w:t>Biology Exam II</w:t>
    </w:r>
    <w:r>
      <w:tab/>
      <w:t xml:space="preserve">Cell Structure and </w:t>
    </w:r>
    <w:r>
      <w:t>Function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05" w:rsidRDefault="00CA21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78D"/>
    <w:multiLevelType w:val="hybridMultilevel"/>
    <w:tmpl w:val="F29C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5"/>
    <w:rsid w:val="005171BC"/>
    <w:rsid w:val="00CA1EB5"/>
    <w:rsid w:val="00CA2105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1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05"/>
  </w:style>
  <w:style w:type="paragraph" w:styleId="Footer">
    <w:name w:val="footer"/>
    <w:basedOn w:val="Normal"/>
    <w:link w:val="FooterChar"/>
    <w:uiPriority w:val="99"/>
    <w:unhideWhenUsed/>
    <w:rsid w:val="00CA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05"/>
  </w:style>
  <w:style w:type="paragraph" w:styleId="Footer">
    <w:name w:val="footer"/>
    <w:basedOn w:val="Normal"/>
    <w:link w:val="FooterChar"/>
    <w:uiPriority w:val="99"/>
    <w:unhideWhenUsed/>
    <w:rsid w:val="00CA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Macintosh Word</Application>
  <DocSecurity>0</DocSecurity>
  <Lines>7</Lines>
  <Paragraphs>2</Paragraphs>
  <ScaleCrop>false</ScaleCrop>
  <Company>ASTEC HS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Carson</dc:creator>
  <cp:keywords/>
  <dc:description/>
  <cp:lastModifiedBy>Jill  Carson</cp:lastModifiedBy>
  <cp:revision>1</cp:revision>
  <dcterms:created xsi:type="dcterms:W3CDTF">2011-09-21T14:44:00Z</dcterms:created>
  <dcterms:modified xsi:type="dcterms:W3CDTF">2011-09-21T14:54:00Z</dcterms:modified>
</cp:coreProperties>
</file>